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F4" w:rsidRPr="006C6DF4" w:rsidRDefault="006C6DF4" w:rsidP="005274EB">
      <w:pPr>
        <w:ind w:firstLine="426"/>
        <w:jc w:val="center"/>
        <w:rPr>
          <w:rFonts w:ascii="Times New Roman" w:eastAsia="Calibri" w:hAnsi="Times New Roman" w:cs="Times New Roman"/>
          <w:b/>
          <w:lang w:val="ru-RU"/>
        </w:rPr>
      </w:pPr>
      <w:r w:rsidRPr="005A0AD5">
        <w:rPr>
          <w:rFonts w:ascii="Times New Roman" w:eastAsia="Calibri" w:hAnsi="Times New Roman" w:cs="Times New Roman"/>
          <w:b/>
          <w:lang w:val="ru-RU"/>
        </w:rPr>
        <w:t>ПРИЗНАКИ ДЕПРЕССИИ У ДЕТЕЙ</w:t>
      </w:r>
    </w:p>
    <w:p w:rsidR="006C6DF4" w:rsidRDefault="006C6DF4" w:rsidP="005274EB">
      <w:pPr>
        <w:ind w:firstLine="426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5A0AD5" w:rsidRDefault="005A0AD5" w:rsidP="005A0AD5">
      <w:pPr>
        <w:ind w:firstLine="426"/>
        <w:jc w:val="both"/>
        <w:rPr>
          <w:lang w:val="ru-RU"/>
        </w:rPr>
      </w:pPr>
      <w:r w:rsidRPr="005A0AD5">
        <w:rPr>
          <w:lang w:val="ru-RU"/>
        </w:rPr>
        <w:t xml:space="preserve">Если беспричинно или по причинам, неведомым окружающим, у ребенка «потух огонь в глазах» и улучшения не наступают длительное время, следует обратить особое внимание на его поведение и эмоциональное состояние. </w:t>
      </w:r>
    </w:p>
    <w:p w:rsidR="005A0AD5" w:rsidRDefault="005A0AD5" w:rsidP="005A0AD5">
      <w:pPr>
        <w:ind w:firstLine="426"/>
        <w:jc w:val="both"/>
        <w:rPr>
          <w:lang w:val="ru-RU"/>
        </w:rPr>
      </w:pPr>
      <w:r w:rsidRPr="005A0AD5">
        <w:rPr>
          <w:lang w:val="ru-RU"/>
        </w:rPr>
        <w:t xml:space="preserve">Если ребенок: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Ведет себя непривычно, отдаляется от окружающих, изолируется, предпочитает одиночество в собственной комнате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Страдает от низкой самооценки и самокритичности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Утрачивает интерес к любимым занятиям и увлечениям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Пребывает в подавленном состоянии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Разрывает все связи с друзьями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Склонен к деструктивному поведению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Жалуется на все по любому поводу и без него. Ничто не может развеселить его.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Сильно переживает, когда приходится на время расстаться с родителями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Внезапно начинает пренебрегать своей внешностью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Видит все в мрачном и негативном свете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</w:t>
      </w:r>
      <w:r>
        <w:rPr>
          <w:lang w:val="ru-RU"/>
        </w:rPr>
        <w:t>С</w:t>
      </w:r>
      <w:r w:rsidRPr="005A0AD5">
        <w:rPr>
          <w:lang w:val="ru-RU"/>
        </w:rPr>
        <w:t xml:space="preserve">традает от скуки и апатии (дети часто описывают свое депрессивное состояние как скуку)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>
        <w:rPr>
          <w:lang w:val="ru-RU"/>
        </w:rPr>
        <w:t xml:space="preserve"> С</w:t>
      </w:r>
      <w:r w:rsidRPr="005A0AD5">
        <w:rPr>
          <w:lang w:val="ru-RU"/>
        </w:rPr>
        <w:t xml:space="preserve">тановится робким, застенчивым, боится проявляться активность и спонтанность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Малоподвижен, жалуется на сонливость и отсутствие энергии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Меняет привычный режим питания и сна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Часто и беспричинно плачет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Страдает от потери концентрации, ухудшения способностей запоминать и концентрироваться, от чего страдает успеваемость в школе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Страдает от частных и беспричинных страхов </w:t>
      </w:r>
    </w:p>
    <w:p w:rsidR="005A0AD5" w:rsidRDefault="005A0AD5" w:rsidP="005A0AD5">
      <w:pPr>
        <w:ind w:firstLine="426"/>
        <w:jc w:val="both"/>
        <w:rPr>
          <w:lang w:val="ru-RU"/>
        </w:rPr>
      </w:pPr>
      <w:r>
        <w:sym w:font="Symbol" w:char="F0B7"/>
      </w:r>
      <w:r w:rsidRPr="005A0AD5">
        <w:rPr>
          <w:lang w:val="ru-RU"/>
        </w:rPr>
        <w:t xml:space="preserve"> Часто говорит о смерти и о желании умереть </w:t>
      </w:r>
    </w:p>
    <w:p w:rsidR="006C6DF4" w:rsidRPr="005A0AD5" w:rsidRDefault="005A0AD5" w:rsidP="005A0AD5">
      <w:pPr>
        <w:ind w:firstLine="426"/>
        <w:jc w:val="both"/>
        <w:rPr>
          <w:rFonts w:ascii="Times New Roman" w:hAnsi="Times New Roman" w:cs="Times New Roman"/>
          <w:b/>
          <w:szCs w:val="28"/>
          <w:lang w:val="ru-RU"/>
        </w:rPr>
      </w:pPr>
      <w:r>
        <w:sym w:font="Symbol" w:char="F0B7"/>
      </w:r>
      <w:r w:rsidRPr="005A0AD5">
        <w:rPr>
          <w:lang w:val="ru-RU"/>
        </w:rPr>
        <w:t xml:space="preserve"> Внезапно начинает злоупотреблять алкоголем и наркотиками</w:t>
      </w:r>
    </w:p>
    <w:p w:rsidR="006C6DF4" w:rsidRDefault="006C6DF4" w:rsidP="005274EB">
      <w:pPr>
        <w:ind w:firstLine="426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5274EB" w:rsidRDefault="005274EB" w:rsidP="005274EB">
      <w:pPr>
        <w:ind w:firstLine="426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5274EB">
        <w:rPr>
          <w:rFonts w:ascii="Times New Roman" w:hAnsi="Times New Roman" w:cs="Times New Roman"/>
          <w:b/>
          <w:szCs w:val="28"/>
          <w:lang w:val="ru-RU"/>
        </w:rPr>
        <w:t>ФАКТОРЫ СУИЦИДАЛЬНОГО РИСКА</w:t>
      </w:r>
    </w:p>
    <w:p w:rsidR="0040459C" w:rsidRDefault="00A03774" w:rsidP="00A03774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40459C">
        <w:rPr>
          <w:b/>
          <w:lang w:val="ru-RU"/>
        </w:rPr>
        <w:t>Психическое неблагополучие как факторы риска</w:t>
      </w:r>
      <w:r w:rsidRPr="00A03774">
        <w:rPr>
          <w:lang w:val="ru-RU"/>
        </w:rPr>
        <w:t xml:space="preserve"> </w:t>
      </w:r>
    </w:p>
    <w:p w:rsidR="0040459C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</w:t>
      </w:r>
      <w:r w:rsidRPr="0040459C">
        <w:rPr>
          <w:i/>
          <w:lang w:val="ru-RU"/>
        </w:rPr>
        <w:t>Предшествующие попытки самоубийства</w:t>
      </w:r>
      <w:r w:rsidRPr="00A03774">
        <w:rPr>
          <w:lang w:val="ru-RU"/>
        </w:rPr>
        <w:t xml:space="preserve">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 </w:t>
      </w:r>
    </w:p>
    <w:p w:rsidR="0040459C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</w:t>
      </w:r>
      <w:r w:rsidRPr="0040459C">
        <w:rPr>
          <w:i/>
          <w:lang w:val="ru-RU"/>
        </w:rPr>
        <w:t xml:space="preserve">Депрессивное состояние, эмоциональные, поведенческие и социальные проблемы, злоупотребление </w:t>
      </w:r>
      <w:proofErr w:type="spellStart"/>
      <w:r w:rsidRPr="0040459C">
        <w:rPr>
          <w:i/>
          <w:lang w:val="ru-RU"/>
        </w:rPr>
        <w:t>психоактивными</w:t>
      </w:r>
      <w:proofErr w:type="spellEnd"/>
      <w:r w:rsidRPr="0040459C">
        <w:rPr>
          <w:i/>
          <w:lang w:val="ru-RU"/>
        </w:rPr>
        <w:t xml:space="preserve"> веществами</w:t>
      </w:r>
      <w:r w:rsidRPr="00A03774">
        <w:rPr>
          <w:lang w:val="ru-RU"/>
        </w:rPr>
        <w:t xml:space="preserve">. Расстройство настроения и тревожное состояние, побеги из дома, чувство безнадежности также увеличивают риск совершения попыток самоубийства. Среди подростков в возрасте 16 лет и старше злоупотребление алкоголем и </w:t>
      </w:r>
      <w:proofErr w:type="spellStart"/>
      <w:r w:rsidRPr="00A03774">
        <w:rPr>
          <w:lang w:val="ru-RU"/>
        </w:rPr>
        <w:t>психоактивными</w:t>
      </w:r>
      <w:proofErr w:type="spellEnd"/>
      <w:r w:rsidRPr="00A03774">
        <w:rPr>
          <w:lang w:val="ru-RU"/>
        </w:rPr>
        <w:t xml:space="preserve"> веществами увеличивают риск самоубийства в период сложных жизненных обстоятельств.</w:t>
      </w:r>
    </w:p>
    <w:p w:rsidR="0040459C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 • </w:t>
      </w:r>
      <w:r w:rsidRPr="0040459C">
        <w:rPr>
          <w:i/>
          <w:lang w:val="ru-RU"/>
        </w:rPr>
        <w:t>Расстройство личности.</w:t>
      </w:r>
      <w:r w:rsidRPr="00A03774">
        <w:rPr>
          <w:lang w:val="ru-RU"/>
        </w:rPr>
        <w:t xml:space="preserve"> С диагнозом расстройство личности совершается в 10 раз больше самоубийств, чем без такого диагноза, и порядка 80 % совершивших 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</w:t>
      </w:r>
      <w:proofErr w:type="spellStart"/>
      <w:r w:rsidRPr="00A03774">
        <w:rPr>
          <w:lang w:val="ru-RU"/>
        </w:rPr>
        <w:t>аффективность</w:t>
      </w:r>
      <w:proofErr w:type="spellEnd"/>
      <w:r w:rsidRPr="00A03774">
        <w:rPr>
          <w:lang w:val="ru-RU"/>
        </w:rPr>
        <w:t xml:space="preserve">, депрессивность со склонностью к навязчивостям. </w:t>
      </w:r>
    </w:p>
    <w:p w:rsidR="0040459C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В совершенных самоубийствах </w:t>
      </w:r>
      <w:r w:rsidR="007A4140">
        <w:rPr>
          <w:lang w:val="ru-RU"/>
        </w:rPr>
        <w:t xml:space="preserve">подростки и </w:t>
      </w:r>
      <w:r w:rsidRPr="00A03774">
        <w:rPr>
          <w:lang w:val="ru-RU"/>
        </w:rPr>
        <w:t xml:space="preserve">молодежи можно отметить более высокий процент </w:t>
      </w:r>
      <w:r w:rsidRPr="0040459C">
        <w:rPr>
          <w:i/>
          <w:lang w:val="ru-RU"/>
        </w:rPr>
        <w:t>психических заболеваний в семье</w:t>
      </w:r>
      <w:r w:rsidRPr="00A03774">
        <w:rPr>
          <w:lang w:val="ru-RU"/>
        </w:rPr>
        <w:t xml:space="preserve">, суицидальные идеи или суицидальное поведение в прошлом, проблемы с соблюдением дисциплины или с правоохранительными органами. </w:t>
      </w:r>
    </w:p>
    <w:p w:rsidR="007A4140" w:rsidRDefault="00A03774" w:rsidP="00A03774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40459C">
        <w:rPr>
          <w:b/>
          <w:lang w:val="ru-RU"/>
        </w:rPr>
        <w:t>Семейные факторы риска (взаимоотношения в семье)</w:t>
      </w:r>
    </w:p>
    <w:p w:rsidR="007A4140" w:rsidRDefault="007A4140" w:rsidP="007A4140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</w:t>
      </w:r>
      <w:r w:rsidRPr="007A4140">
        <w:rPr>
          <w:i/>
          <w:lang w:val="ru-RU"/>
        </w:rPr>
        <w:t>Конфликты в семье и распад семьи</w:t>
      </w:r>
      <w:r w:rsidRPr="00A03774">
        <w:rPr>
          <w:lang w:val="ru-RU"/>
        </w:rPr>
        <w:t xml:space="preserve">: такие изменения, как развод, могут вызвать чувство беспомощности и отсутствия контроля над ситуацией. </w:t>
      </w:r>
    </w:p>
    <w:p w:rsidR="007A4140" w:rsidRDefault="007A4140" w:rsidP="007A4140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lastRenderedPageBreak/>
        <w:t xml:space="preserve">• Суицидальные идеи и попытки самоубийства появляются чаще у тех детей и подростков, которые были </w:t>
      </w:r>
      <w:r w:rsidRPr="007A4140">
        <w:rPr>
          <w:i/>
          <w:lang w:val="ru-RU"/>
        </w:rPr>
        <w:t>жертвой жестокого обращения со стороны сверстников или взрослых</w:t>
      </w:r>
      <w:r w:rsidRPr="00A03774">
        <w:rPr>
          <w:lang w:val="ru-RU"/>
        </w:rPr>
        <w:t xml:space="preserve">. </w:t>
      </w:r>
    </w:p>
    <w:p w:rsidR="007A4140" w:rsidRPr="007A4140" w:rsidRDefault="007A4140" w:rsidP="007A4140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</w:t>
      </w:r>
      <w:r w:rsidRPr="007A4140">
        <w:rPr>
          <w:i/>
          <w:lang w:val="ru-RU"/>
        </w:rPr>
        <w:t>Симбиотические отношения между членами семьи</w:t>
      </w:r>
      <w:r w:rsidRPr="00A03774">
        <w:rPr>
          <w:lang w:val="ru-RU"/>
        </w:rPr>
        <w:t xml:space="preserve">. В таких семьях существует миф от неких особых, «глубоких» отношениях в ней. При попытках подростков установить взаимоотношения вне семьи, они воспринимаются с враждебностью, негативизмом, обесцениванием. </w:t>
      </w:r>
    </w:p>
    <w:p w:rsidR="0040459C" w:rsidRPr="007A4140" w:rsidRDefault="00A03774" w:rsidP="00A03774">
      <w:pPr>
        <w:pStyle w:val="a3"/>
        <w:numPr>
          <w:ilvl w:val="0"/>
          <w:numId w:val="4"/>
        </w:numPr>
        <w:jc w:val="both"/>
        <w:rPr>
          <w:b/>
          <w:lang w:val="ru-RU"/>
        </w:rPr>
      </w:pPr>
      <w:r w:rsidRPr="0040459C">
        <w:rPr>
          <w:b/>
          <w:lang w:val="ru-RU"/>
        </w:rPr>
        <w:t xml:space="preserve"> </w:t>
      </w:r>
      <w:r w:rsidR="007A4140" w:rsidRPr="007A4140">
        <w:rPr>
          <w:b/>
          <w:lang w:val="ru-RU"/>
        </w:rPr>
        <w:t>События жизни</w:t>
      </w:r>
    </w:p>
    <w:p w:rsidR="007A4140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 xml:space="preserve">• Крушение романтических отношений, неспособность справиться с трудностями учебной программы, насилие и иные жизненные </w:t>
      </w:r>
      <w:proofErr w:type="spellStart"/>
      <w:r w:rsidRPr="00A03774">
        <w:rPr>
          <w:lang w:val="ru-RU"/>
        </w:rPr>
        <w:t>стрессфакторы</w:t>
      </w:r>
      <w:proofErr w:type="spellEnd"/>
      <w:r w:rsidRPr="00A03774">
        <w:rPr>
          <w:lang w:val="ru-RU"/>
        </w:rPr>
        <w:t xml:space="preserve"> и проблемы, связанные со слабо развитыми умениями решать поставленную задачу, заниженная самооценка и попытка разобраться с собственной сексуальной идентификацией. </w:t>
      </w:r>
    </w:p>
    <w:p w:rsidR="005274EB" w:rsidRDefault="00A03774" w:rsidP="0040459C">
      <w:pPr>
        <w:pStyle w:val="a3"/>
        <w:ind w:left="1071"/>
        <w:jc w:val="both"/>
        <w:rPr>
          <w:lang w:val="ru-RU"/>
        </w:rPr>
      </w:pPr>
      <w:r w:rsidRPr="00A03774">
        <w:rPr>
          <w:lang w:val="ru-RU"/>
        </w:rPr>
        <w:t>• 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7A4140" w:rsidRPr="00A03774" w:rsidRDefault="007A4140" w:rsidP="0040459C">
      <w:pPr>
        <w:pStyle w:val="a3"/>
        <w:ind w:left="1071"/>
        <w:jc w:val="both"/>
        <w:rPr>
          <w:lang w:val="ru-RU"/>
        </w:rPr>
      </w:pPr>
    </w:p>
    <w:p w:rsidR="006C6DF4" w:rsidRDefault="00A03774" w:rsidP="006C6DF4">
      <w:pPr>
        <w:jc w:val="both"/>
        <w:rPr>
          <w:lang w:val="ru-RU"/>
        </w:rPr>
      </w:pPr>
      <w:r w:rsidRPr="006C6DF4">
        <w:rPr>
          <w:b/>
          <w:lang w:val="ru-RU"/>
        </w:rPr>
        <w:t>Защитные (</w:t>
      </w:r>
      <w:proofErr w:type="spellStart"/>
      <w:r w:rsidRPr="006C6DF4">
        <w:rPr>
          <w:b/>
          <w:lang w:val="ru-RU"/>
        </w:rPr>
        <w:t>антисуицидальные</w:t>
      </w:r>
      <w:proofErr w:type="spellEnd"/>
      <w:r w:rsidRPr="006C6DF4">
        <w:rPr>
          <w:b/>
          <w:lang w:val="ru-RU"/>
        </w:rPr>
        <w:t>) факторы личности</w:t>
      </w:r>
      <w:r w:rsidRPr="006C6DF4">
        <w:rPr>
          <w:lang w:val="ru-RU"/>
        </w:rPr>
        <w:t xml:space="preserve"> – это установки и переживания, препятствующие реализации суицидальных намерений. Среди них следует отметить следующие: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Поддержка семьи, друзей, других важных в жизни человека людей.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Религиозные, культурные и этнические ценности.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Приносящая удовлетворение жизнь в обществе, школьном коллективе.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Социальная интеграция, например, через учебную деятельность, конструктивное использование досуга.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Интенсивная эмоциональная привязанность к значимым близким.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Выраженное чувство долга, обязательность.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Концентрация внимания на состоянии собственного здоровья, боязнь причинения себе физического страдания или ущерба.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 xml:space="preserve">• Зависимость от общественного мнения и избежание осуждения со стороны окружающих; представления о позорности, греховности суицида. </w:t>
      </w:r>
    </w:p>
    <w:p w:rsidR="006C6DF4" w:rsidRDefault="00A03774" w:rsidP="006C6DF4">
      <w:pPr>
        <w:jc w:val="both"/>
        <w:rPr>
          <w:lang w:val="ru-RU"/>
        </w:rPr>
      </w:pPr>
      <w:r w:rsidRPr="006C6DF4">
        <w:rPr>
          <w:lang w:val="ru-RU"/>
        </w:rPr>
        <w:t>• Представление о неиспользованных жизненных возможностях.</w:t>
      </w:r>
      <w:r w:rsidR="004F44C8" w:rsidRPr="006C6DF4">
        <w:rPr>
          <w:lang w:val="ru-RU"/>
        </w:rPr>
        <w:t xml:space="preserve"> Наличие творческих планов, тенденций, замыслов. </w:t>
      </w:r>
    </w:p>
    <w:p w:rsidR="00A03774" w:rsidRDefault="004F44C8" w:rsidP="006C6DF4">
      <w:pPr>
        <w:jc w:val="both"/>
        <w:rPr>
          <w:lang w:val="ru-RU"/>
        </w:rPr>
      </w:pPr>
      <w:r w:rsidRPr="006C6DF4">
        <w:rPr>
          <w:lang w:val="ru-RU"/>
        </w:rPr>
        <w:t>• Наличие эстетических критериев в мышлении (нежелание выглядеть некрасивым даже после смерти).</w:t>
      </w:r>
    </w:p>
    <w:p w:rsidR="006C6DF4" w:rsidRDefault="006C6DF4" w:rsidP="006C6DF4">
      <w:pPr>
        <w:jc w:val="both"/>
        <w:rPr>
          <w:lang w:val="ru-RU"/>
        </w:rPr>
      </w:pPr>
    </w:p>
    <w:p w:rsidR="006C6DF4" w:rsidRPr="006C6DF4" w:rsidRDefault="006C6DF4" w:rsidP="006C6DF4">
      <w:pPr>
        <w:jc w:val="both"/>
        <w:rPr>
          <w:rFonts w:ascii="Times New Roman" w:hAnsi="Times New Roman" w:cs="Times New Roman"/>
          <w:b/>
          <w:szCs w:val="28"/>
          <w:lang w:val="ru-RU"/>
        </w:rPr>
      </w:pPr>
    </w:p>
    <w:sectPr w:rsidR="006C6DF4" w:rsidRPr="006C6DF4" w:rsidSect="007070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5B6"/>
    <w:multiLevelType w:val="hybridMultilevel"/>
    <w:tmpl w:val="62524F4C"/>
    <w:lvl w:ilvl="0" w:tplc="1BA4A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CE641F"/>
    <w:multiLevelType w:val="hybridMultilevel"/>
    <w:tmpl w:val="FE48D72A"/>
    <w:lvl w:ilvl="0" w:tplc="B43ABE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B30BD9"/>
    <w:multiLevelType w:val="hybridMultilevel"/>
    <w:tmpl w:val="E6FCF8CE"/>
    <w:lvl w:ilvl="0" w:tplc="C3DA2ED4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9B4B02"/>
    <w:multiLevelType w:val="hybridMultilevel"/>
    <w:tmpl w:val="9E76893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0AE"/>
    <w:rsid w:val="00117134"/>
    <w:rsid w:val="0016609B"/>
    <w:rsid w:val="002A09D6"/>
    <w:rsid w:val="002B7C39"/>
    <w:rsid w:val="002C60AE"/>
    <w:rsid w:val="003043A2"/>
    <w:rsid w:val="0040459C"/>
    <w:rsid w:val="0041652B"/>
    <w:rsid w:val="004F44C8"/>
    <w:rsid w:val="005274EB"/>
    <w:rsid w:val="005A0AD5"/>
    <w:rsid w:val="006350C2"/>
    <w:rsid w:val="006C6DF4"/>
    <w:rsid w:val="006F5BE9"/>
    <w:rsid w:val="007070E9"/>
    <w:rsid w:val="007A4140"/>
    <w:rsid w:val="00A03774"/>
    <w:rsid w:val="00A54568"/>
    <w:rsid w:val="00A853F1"/>
    <w:rsid w:val="00C05133"/>
    <w:rsid w:val="00D0120F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A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6F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11kab</cp:lastModifiedBy>
  <cp:revision>3</cp:revision>
  <dcterms:created xsi:type="dcterms:W3CDTF">2023-04-10T10:57:00Z</dcterms:created>
  <dcterms:modified xsi:type="dcterms:W3CDTF">2023-04-10T10:57:00Z</dcterms:modified>
</cp:coreProperties>
</file>